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C5" w:rsidRPr="00E17723" w:rsidRDefault="00E354C5" w:rsidP="00E35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aps/>
          <w:sz w:val="32"/>
          <w:szCs w:val="32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 xml:space="preserve">Wykaz podręczników do Liceum Ogólnokształcącego </w:t>
      </w:r>
      <w:r w:rsidRPr="00E17723">
        <w:rPr>
          <w:rFonts w:ascii="Calibri" w:hAnsi="Calibri" w:cs="Calibri"/>
          <w:b/>
          <w:bCs/>
          <w:caps/>
          <w:sz w:val="28"/>
          <w:szCs w:val="28"/>
        </w:rPr>
        <w:t>w roku szk</w:t>
      </w:r>
      <w:r>
        <w:rPr>
          <w:rFonts w:ascii="Calibri" w:hAnsi="Calibri" w:cs="Calibri"/>
          <w:b/>
          <w:bCs/>
          <w:caps/>
          <w:sz w:val="28"/>
          <w:szCs w:val="28"/>
        </w:rPr>
        <w:t>ol</w:t>
      </w:r>
      <w:r w:rsidRPr="00E17723">
        <w:rPr>
          <w:rFonts w:ascii="Calibri" w:hAnsi="Calibri" w:cs="Calibri"/>
          <w:b/>
          <w:bCs/>
          <w:caps/>
          <w:sz w:val="28"/>
          <w:szCs w:val="28"/>
        </w:rPr>
        <w:t>. 2015/2016  Klasa pierwsza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116"/>
        <w:gridCol w:w="6095"/>
        <w:gridCol w:w="2410"/>
      </w:tblGrid>
      <w:tr w:rsidR="00E354C5" w:rsidRPr="00FD5E12" w:rsidTr="002E1B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bCs/>
                <w:sz w:val="26"/>
                <w:szCs w:val="26"/>
              </w:rPr>
              <w:t>Tytuł podręcznika / Wydawnictwo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bCs/>
                <w:sz w:val="26"/>
                <w:szCs w:val="26"/>
              </w:rPr>
              <w:t>Autor</w:t>
            </w:r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Język polski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Ponad słowami. Podręcznik do języka polskiego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 xml:space="preserve">dla liceum i technikum. Zakres podstawowy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>i rozszerzony. Klasa 1. Część 1</w:t>
            </w:r>
            <w:r>
              <w:rPr>
                <w:rFonts w:ascii="Calibri" w:hAnsi="Calibri" w:cs="Calibri"/>
                <w:sz w:val="26"/>
                <w:szCs w:val="26"/>
              </w:rPr>
              <w:t>, 2</w:t>
            </w:r>
            <w:r w:rsidRPr="00FD5E12">
              <w:rPr>
                <w:rFonts w:ascii="Calibri" w:hAnsi="Calibri" w:cs="Calibri"/>
                <w:sz w:val="26"/>
                <w:szCs w:val="26"/>
              </w:rPr>
              <w:t xml:space="preserve">/ Nowa era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M. Chmiel, 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>E. Kostrzewa</w:t>
            </w:r>
          </w:p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M. Chmiel,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A.Równy</w:t>
            </w:r>
            <w:proofErr w:type="spellEnd"/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Język angielski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Matura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Focus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 2/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wyd.PEARSON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S. Kay, V. Jones, </w:t>
            </w:r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br/>
              <w:t xml:space="preserve">D.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>Brayshow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>B.Michałowski</w:t>
            </w:r>
            <w:proofErr w:type="spellEnd"/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Język niemiecki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 Super! 1, podręcznik + zeszyt ćwiczeń, </w:t>
            </w:r>
          </w:p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 wydawnictwo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Hueber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>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Gerhard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>Neuner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(Hg.), A.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>Kursisa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  <w:lang w:val="en-US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L.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>Pilypaite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 </w:t>
            </w:r>
            <w:r>
              <w:rPr>
                <w:rFonts w:ascii="Calibri" w:hAnsi="Calibri" w:cs="Calibri"/>
                <w:sz w:val="26"/>
                <w:szCs w:val="26"/>
                <w:lang w:val="en-US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 xml:space="preserve">E.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  <w:lang w:val="en-US"/>
              </w:rPr>
              <w:t>Szakaly</w:t>
            </w:r>
            <w:proofErr w:type="spellEnd"/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Wiedza o kulturze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Spotkania z kulturą. Podręcznik do wiedzy o kulturze dla liceum i technikum/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M. Bokiniec,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 xml:space="preserve">B.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Forysiewicz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>J. Michałowski i inni</w:t>
            </w:r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Historia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Poznać przeszłość. Wiek XX/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S. Roszak,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 xml:space="preserve">J.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Kłaczkow</w:t>
            </w:r>
            <w:proofErr w:type="spellEnd"/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Wiedza o społeczeństwie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W centrum uwagi / Nowa era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A. Janicki</w:t>
            </w:r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Podstawy przedsiębiorczości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Krok w przedsiębiorczość/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Z. Makieła,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>T. Rachwał</w:t>
            </w:r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Geografia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Oblicza geografii/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R.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Uiszak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 xml:space="preserve">K.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Wiedermann</w:t>
            </w:r>
            <w:proofErr w:type="spellEnd"/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Biologia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Biologia na czasie/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E.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Bonar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, W.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Krzeszowiec-Jeleń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>S. Czachorowski</w:t>
            </w:r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Chemia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To jest chemia/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R.Hassa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, A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Mrzigod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J.Mrzigod</w:t>
            </w:r>
            <w:proofErr w:type="spellEnd"/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 xml:space="preserve">Fizyka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Odkryć fizykę/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M. Braun, W. Śliwa</w:t>
            </w:r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Matematyka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MATeMAtyka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 1. Zakres podstawowy.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FD5E12">
              <w:rPr>
                <w:rFonts w:ascii="Calibri" w:hAnsi="Calibri" w:cs="Calibri"/>
                <w:sz w:val="26"/>
                <w:szCs w:val="26"/>
              </w:rPr>
              <w:t>Podręczni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k dla szkół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/ </w:t>
            </w:r>
            <w:r w:rsidRPr="00FD5E12">
              <w:rPr>
                <w:rFonts w:ascii="Calibri" w:hAnsi="Calibri" w:cs="Calibri"/>
                <w:sz w:val="26"/>
                <w:szCs w:val="26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W.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Babiański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 xml:space="preserve"> ,</w:t>
            </w:r>
            <w:r>
              <w:rPr>
                <w:rFonts w:ascii="Calibri" w:hAnsi="Calibri" w:cs="Calibri"/>
                <w:sz w:val="26"/>
                <w:szCs w:val="26"/>
              </w:rPr>
              <w:br/>
              <w:t xml:space="preserve">L.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Chańko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D.</w:t>
            </w:r>
            <w:r w:rsidRPr="00FD5E12">
              <w:rPr>
                <w:rFonts w:ascii="Calibri" w:hAnsi="Calibri" w:cs="Calibri"/>
                <w:sz w:val="26"/>
                <w:szCs w:val="26"/>
              </w:rPr>
              <w:t>Ponczek</w:t>
            </w:r>
            <w:proofErr w:type="spellEnd"/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Informatyka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 xml:space="preserve">Informatyka Europejczyka. Podręcznik dla szkół </w:t>
            </w:r>
            <w:proofErr w:type="spellStart"/>
            <w:r w:rsidRPr="00FD5E12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FD5E12">
              <w:rPr>
                <w:rFonts w:ascii="Calibri" w:hAnsi="Calibri" w:cs="Calibri"/>
                <w:sz w:val="26"/>
                <w:szCs w:val="26"/>
              </w:rPr>
              <w:t>.  Zakres podstawowy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Jarosław Skłodowski</w:t>
            </w:r>
          </w:p>
        </w:tc>
      </w:tr>
      <w:tr w:rsidR="00E354C5" w:rsidRPr="00FD5E12" w:rsidTr="002E1B5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FD5E12">
              <w:rPr>
                <w:rFonts w:ascii="Calibri" w:hAnsi="Calibri" w:cs="Calibri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Żyję i działam bezpiecznie/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C5" w:rsidRPr="00FD5E12" w:rsidRDefault="00E354C5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FD5E12">
              <w:rPr>
                <w:rFonts w:ascii="Calibri" w:hAnsi="Calibri" w:cs="Calibri"/>
                <w:sz w:val="26"/>
                <w:szCs w:val="26"/>
              </w:rPr>
              <w:t>J. Słoma</w:t>
            </w:r>
          </w:p>
        </w:tc>
      </w:tr>
    </w:tbl>
    <w:p w:rsidR="00E354C5" w:rsidRDefault="00E354C5" w:rsidP="00E354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354C5" w:rsidRDefault="00E354C5" w:rsidP="00E354C5">
      <w:pPr>
        <w:widowControl w:val="0"/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354C5" w:rsidRDefault="00E354C5" w:rsidP="00E354C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sectPr w:rsidR="00E354C5" w:rsidSect="00E354C5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354C5"/>
    <w:rsid w:val="00E354C5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C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2015-06-26T10:07:00Z</dcterms:created>
  <dcterms:modified xsi:type="dcterms:W3CDTF">2015-06-26T10:07:00Z</dcterms:modified>
</cp:coreProperties>
</file>